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7A" w:rsidRPr="00A71222" w:rsidRDefault="00A71222" w:rsidP="00A71222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 w:rsidRPr="00A71222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Муниципальное бюджетное учреждение дополнительного образования                                   «Центр развития творчества детей и юношества»</w:t>
      </w:r>
    </w:p>
    <w:p w:rsidR="00A71222" w:rsidRPr="00D86176" w:rsidRDefault="00A71222" w:rsidP="00A7122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C00000"/>
          <w:sz w:val="36"/>
          <w:szCs w:val="36"/>
          <w:u w:val="single"/>
        </w:rPr>
      </w:pPr>
      <w:r w:rsidRPr="00D86176">
        <w:rPr>
          <w:rStyle w:val="a4"/>
          <w:color w:val="C00000"/>
          <w:sz w:val="36"/>
          <w:szCs w:val="36"/>
        </w:rPr>
        <w:t>Безопасность на дорогах.</w:t>
      </w:r>
      <w:r w:rsidRPr="00D86176">
        <w:rPr>
          <w:color w:val="C00000"/>
        </w:rPr>
        <w:t xml:space="preserve"> </w:t>
      </w:r>
      <w:r w:rsidRPr="00D86176">
        <w:rPr>
          <w:rStyle w:val="a4"/>
          <w:color w:val="C00000"/>
          <w:sz w:val="36"/>
          <w:szCs w:val="36"/>
          <w:u w:val="single"/>
        </w:rPr>
        <w:t>Рекомендации для родителей.</w:t>
      </w:r>
    </w:p>
    <w:p w:rsid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Переходя улицу, всегда надо смотреть сначала налево, а дойдя до середины дороги - направо.</w:t>
      </w:r>
      <w:r w:rsidRPr="00A71222">
        <w:rPr>
          <w:rFonts w:ascii="Times New Roman" w:hAnsi="Times New Roman" w:cs="Times New Roman"/>
          <w:sz w:val="24"/>
          <w:szCs w:val="24"/>
        </w:rPr>
        <w:br/>
        <w:t>- Переходить улицу можно только по пешеходным переходам. Они обозначаются специальным знаком «Пешеходный переход»</w:t>
      </w:r>
    </w:p>
    <w:p w:rsid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Если нет подземного перехода, ты должен пользоваться переходом со светофором.</w:t>
      </w:r>
      <w:r w:rsidRPr="00A71222">
        <w:rPr>
          <w:rFonts w:ascii="Times New Roman" w:hAnsi="Times New Roman" w:cs="Times New Roman"/>
          <w:sz w:val="24"/>
          <w:szCs w:val="24"/>
        </w:rPr>
        <w:br/>
        <w:t>- Вне населенных пунктов детям разрешается идти только с взрослыми по краю навстречу машинам.</w:t>
      </w:r>
      <w:r w:rsidRPr="00A71222">
        <w:rPr>
          <w:rFonts w:ascii="Times New Roman" w:hAnsi="Times New Roman" w:cs="Times New Roman"/>
          <w:sz w:val="24"/>
          <w:szCs w:val="24"/>
        </w:rPr>
        <w:br/>
        <w:t>-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Ни в коем случае нельзя выбегать на дорогу. Перед дорогой надо остановиться.</w:t>
      </w:r>
    </w:p>
    <w:p w:rsid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Нельзя играть на проезжей части дороги и на тротуаре.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Безопаснее всего переходить улицу с группой с группой пешеходов.</w:t>
      </w:r>
    </w:p>
    <w:p w:rsidR="00A71222" w:rsidRPr="00D86176" w:rsidRDefault="00A71222" w:rsidP="00D86176">
      <w:pPr>
        <w:pStyle w:val="a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6176">
        <w:rPr>
          <w:rStyle w:val="a4"/>
          <w:rFonts w:ascii="Times New Roman" w:hAnsi="Times New Roman" w:cs="Times New Roman"/>
          <w:color w:val="C00000"/>
          <w:sz w:val="24"/>
          <w:szCs w:val="24"/>
        </w:rPr>
        <w:t>При движении по тротуару:</w:t>
      </w:r>
      <w:bookmarkStart w:id="0" w:name="_GoBack"/>
      <w:bookmarkEnd w:id="0"/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придержив</w:t>
      </w:r>
      <w:r w:rsidR="00D86176">
        <w:rPr>
          <w:rFonts w:ascii="Times New Roman" w:hAnsi="Times New Roman" w:cs="Times New Roman"/>
          <w:sz w:val="24"/>
          <w:szCs w:val="24"/>
        </w:rPr>
        <w:t>айтесь правой стороны тротуара,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части.</w:t>
      </w:r>
    </w:p>
    <w:p w:rsidR="00A71222" w:rsidRPr="00D86176" w:rsidRDefault="00A71222" w:rsidP="00D86176">
      <w:pPr>
        <w:pStyle w:val="a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6176">
        <w:rPr>
          <w:rStyle w:val="a4"/>
          <w:rFonts w:ascii="Times New Roman" w:hAnsi="Times New Roman" w:cs="Times New Roman"/>
          <w:color w:val="C00000"/>
          <w:sz w:val="24"/>
          <w:szCs w:val="24"/>
        </w:rPr>
        <w:t>Готовясь перейти дорогу: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остановитесь или замедлите движ</w:t>
      </w:r>
      <w:r w:rsidR="00D86176">
        <w:rPr>
          <w:rFonts w:ascii="Times New Roman" w:hAnsi="Times New Roman" w:cs="Times New Roman"/>
          <w:sz w:val="24"/>
          <w:szCs w:val="24"/>
        </w:rPr>
        <w:t>ение, осмотрите проезжую часть;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привлеките ребенка к наблю</w:t>
      </w:r>
      <w:r w:rsidR="00D86176">
        <w:rPr>
          <w:rFonts w:ascii="Times New Roman" w:hAnsi="Times New Roman" w:cs="Times New Roman"/>
          <w:sz w:val="24"/>
          <w:szCs w:val="24"/>
        </w:rPr>
        <w:t>дению за обстановкой на дороге;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</w:t>
      </w:r>
      <w:r w:rsidR="00D86176">
        <w:rPr>
          <w:rFonts w:ascii="Times New Roman" w:hAnsi="Times New Roman" w:cs="Times New Roman"/>
          <w:sz w:val="24"/>
          <w:szCs w:val="24"/>
        </w:rPr>
        <w:t>новку для пропуска автомобилей;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учите ребенка различать прибли</w:t>
      </w:r>
      <w:r w:rsidR="00D86176">
        <w:rPr>
          <w:rFonts w:ascii="Times New Roman" w:hAnsi="Times New Roman" w:cs="Times New Roman"/>
          <w:sz w:val="24"/>
          <w:szCs w:val="24"/>
        </w:rPr>
        <w:t>жающиеся транспортные средства;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</w:t>
      </w:r>
      <w:r w:rsidR="00D86176">
        <w:rPr>
          <w:rFonts w:ascii="Times New Roman" w:hAnsi="Times New Roman" w:cs="Times New Roman"/>
          <w:sz w:val="24"/>
          <w:szCs w:val="24"/>
        </w:rPr>
        <w:t>бить, наехать задними колесами;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71222" w:rsidRPr="00D86176" w:rsidRDefault="00A71222" w:rsidP="00D86176">
      <w:pPr>
        <w:pStyle w:val="a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6176">
        <w:rPr>
          <w:rStyle w:val="a4"/>
          <w:rFonts w:ascii="Times New Roman" w:hAnsi="Times New Roman" w:cs="Times New Roman"/>
          <w:color w:val="C00000"/>
          <w:sz w:val="24"/>
          <w:szCs w:val="24"/>
        </w:rPr>
        <w:t>При выходе из дома: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</w:t>
      </w:r>
      <w:r w:rsidR="00D86176">
        <w:rPr>
          <w:rFonts w:ascii="Times New Roman" w:hAnsi="Times New Roman" w:cs="Times New Roman"/>
          <w:sz w:val="24"/>
          <w:szCs w:val="24"/>
        </w:rPr>
        <w:t>ль, мотоцикл, мопед, велосипед;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A71222">
        <w:rPr>
          <w:rFonts w:ascii="Times New Roman" w:hAnsi="Times New Roman" w:cs="Times New Roman"/>
          <w:sz w:val="24"/>
          <w:szCs w:val="24"/>
        </w:rPr>
        <w:t>оглянитесь</w:t>
      </w:r>
      <w:proofErr w:type="gramEnd"/>
      <w:r w:rsidRPr="00A71222">
        <w:rPr>
          <w:rFonts w:ascii="Times New Roman" w:hAnsi="Times New Roman" w:cs="Times New Roman"/>
          <w:sz w:val="24"/>
          <w:szCs w:val="24"/>
        </w:rPr>
        <w:t xml:space="preserve"> нет ли за препятствием опасности.</w:t>
      </w:r>
    </w:p>
    <w:p w:rsidR="00A71222" w:rsidRPr="00D86176" w:rsidRDefault="00A71222" w:rsidP="00D86176">
      <w:pPr>
        <w:pStyle w:val="a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6176">
        <w:rPr>
          <w:rStyle w:val="a4"/>
          <w:rFonts w:ascii="Times New Roman" w:hAnsi="Times New Roman" w:cs="Times New Roman"/>
          <w:color w:val="C00000"/>
          <w:sz w:val="24"/>
          <w:szCs w:val="24"/>
        </w:rPr>
        <w:t>При ожидании общественного транспорта: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стойте вместе с детьми только на посадочных площадках, а при их отсутствии и на тротуаре или обочине.</w:t>
      </w:r>
    </w:p>
    <w:p w:rsidR="00A71222" w:rsidRPr="00D86176" w:rsidRDefault="00A71222" w:rsidP="00D86176">
      <w:pPr>
        <w:pStyle w:val="a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6176">
        <w:rPr>
          <w:rStyle w:val="a4"/>
          <w:rFonts w:ascii="Times New Roman" w:hAnsi="Times New Roman" w:cs="Times New Roman"/>
          <w:color w:val="C00000"/>
          <w:sz w:val="24"/>
          <w:szCs w:val="24"/>
        </w:rPr>
        <w:t>При переходе проезжей части: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</w:t>
      </w:r>
      <w:r w:rsidR="00D86176">
        <w:rPr>
          <w:rFonts w:ascii="Times New Roman" w:hAnsi="Times New Roman" w:cs="Times New Roman"/>
          <w:sz w:val="24"/>
          <w:szCs w:val="24"/>
        </w:rPr>
        <w:t>ыкнет переходить, где придется;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  <w:r w:rsidRPr="00A71222">
        <w:rPr>
          <w:rFonts w:ascii="Times New Roman" w:hAnsi="Times New Roman" w:cs="Times New Roman"/>
          <w:sz w:val="24"/>
          <w:szCs w:val="24"/>
        </w:rPr>
        <w:br/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712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8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176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="00D86176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знакомых,  не спешите и не бегите к ним, в</w:t>
      </w:r>
      <w:r w:rsidR="00D86176">
        <w:rPr>
          <w:rFonts w:ascii="Times New Roman" w:hAnsi="Times New Roman" w:cs="Times New Roman"/>
          <w:sz w:val="24"/>
          <w:szCs w:val="24"/>
        </w:rPr>
        <w:t>нушите ребенку, что это опасно;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 xml:space="preserve">- не начинайте переходить улицу, по которой редко проезжает </w:t>
      </w:r>
      <w:r w:rsidR="00D86176">
        <w:rPr>
          <w:rFonts w:ascii="Times New Roman" w:hAnsi="Times New Roman" w:cs="Times New Roman"/>
          <w:sz w:val="24"/>
          <w:szCs w:val="24"/>
        </w:rPr>
        <w:t>транспорт, не посмотрев вокруг;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дома.</w:t>
      </w:r>
    </w:p>
    <w:p w:rsidR="00A71222" w:rsidRPr="00D86176" w:rsidRDefault="00A71222" w:rsidP="00D86176">
      <w:pPr>
        <w:pStyle w:val="a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6176">
        <w:rPr>
          <w:rStyle w:val="a4"/>
          <w:rFonts w:ascii="Times New Roman" w:hAnsi="Times New Roman" w:cs="Times New Roman"/>
          <w:color w:val="C00000"/>
          <w:sz w:val="24"/>
          <w:szCs w:val="24"/>
        </w:rPr>
        <w:t>При посадке и высадке из общественного транспорта: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</w:t>
      </w:r>
      <w:r w:rsidR="00D86176">
        <w:rPr>
          <w:rFonts w:ascii="Times New Roman" w:hAnsi="Times New Roman" w:cs="Times New Roman"/>
          <w:sz w:val="24"/>
          <w:szCs w:val="24"/>
        </w:rPr>
        <w:t>о транспорта на проезжую часть;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</w:t>
      </w:r>
      <w:r w:rsidR="00D86176">
        <w:rPr>
          <w:rFonts w:ascii="Times New Roman" w:hAnsi="Times New Roman" w:cs="Times New Roman"/>
          <w:sz w:val="24"/>
          <w:szCs w:val="24"/>
        </w:rPr>
        <w:t>ва;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A71222" w:rsidRPr="00D86176" w:rsidRDefault="00A71222" w:rsidP="00D86176">
      <w:pPr>
        <w:pStyle w:val="a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6176">
        <w:rPr>
          <w:rStyle w:val="a4"/>
          <w:rFonts w:ascii="Times New Roman" w:hAnsi="Times New Roman" w:cs="Times New Roman"/>
          <w:color w:val="C00000"/>
          <w:sz w:val="24"/>
          <w:szCs w:val="24"/>
        </w:rPr>
        <w:t>При движении автомобиля: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 xml:space="preserve">- приучайте детей сидеть в автомобиле только на заднем сиденье; не разрешайте сидеть рядом с водителем, если переднее сиденье </w:t>
      </w:r>
      <w:r w:rsidR="00D86176">
        <w:rPr>
          <w:rFonts w:ascii="Times New Roman" w:hAnsi="Times New Roman" w:cs="Times New Roman"/>
          <w:sz w:val="24"/>
          <w:szCs w:val="24"/>
        </w:rPr>
        <w:t>не оборудовано детским креслом;</w:t>
      </w:r>
    </w:p>
    <w:p w:rsidR="00D86176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</w:t>
      </w:r>
      <w:r w:rsidR="00D86176">
        <w:rPr>
          <w:rFonts w:ascii="Times New Roman" w:hAnsi="Times New Roman" w:cs="Times New Roman"/>
          <w:sz w:val="24"/>
          <w:szCs w:val="24"/>
        </w:rPr>
        <w:t>о;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- не разрешайте детям находиться в автомобиле без присмотра.</w:t>
      </w:r>
    </w:p>
    <w:p w:rsidR="00D86176" w:rsidRDefault="00D86176" w:rsidP="00A71222">
      <w:pPr>
        <w:pStyle w:val="a6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</w:rPr>
      </w:pPr>
    </w:p>
    <w:p w:rsidR="00D86176" w:rsidRPr="00D86176" w:rsidRDefault="00D86176" w:rsidP="00D86176">
      <w:pPr>
        <w:pStyle w:val="a6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  <w:r w:rsidRPr="00D86176">
        <w:rPr>
          <w:rStyle w:val="a4"/>
          <w:rFonts w:ascii="Times New Roman" w:hAnsi="Times New Roman" w:cs="Times New Roman"/>
          <w:color w:val="C00000"/>
          <w:sz w:val="28"/>
          <w:szCs w:val="28"/>
        </w:rPr>
        <w:t>Правилам поведения на дороге детей можно научить только беседами, подтверждающимися систематическим личным примером!</w:t>
      </w:r>
    </w:p>
    <w:p w:rsidR="00D86176" w:rsidRDefault="00D86176" w:rsidP="00D86176">
      <w:pPr>
        <w:pStyle w:val="a6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</w:p>
    <w:p w:rsidR="00A71222" w:rsidRDefault="00A71222" w:rsidP="00D86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 xml:space="preserve">Начинать обучение ребенка </w:t>
      </w:r>
      <w:proofErr w:type="gramStart"/>
      <w:r w:rsidRPr="00A71222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A71222">
        <w:rPr>
          <w:rFonts w:ascii="Times New Roman" w:hAnsi="Times New Roman" w:cs="Times New Roman"/>
          <w:sz w:val="24"/>
          <w:szCs w:val="24"/>
        </w:rPr>
        <w:t xml:space="preserve"> прежде всего с себя. Личный Ваш пример обязательно отложится в детской голове. Каждый раз, гуляя с ребенком, направляясь в поликлинику или в гости, и подходя к пешеходному переходу, не забывайте о том, что Ваше поведение — пример для Вашего </w:t>
      </w:r>
      <w:r w:rsidR="00D86176">
        <w:rPr>
          <w:rFonts w:ascii="Times New Roman" w:hAnsi="Times New Roman" w:cs="Times New Roman"/>
          <w:sz w:val="24"/>
          <w:szCs w:val="24"/>
        </w:rPr>
        <w:t>ребенка</w:t>
      </w:r>
      <w:r w:rsidRPr="00A71222">
        <w:rPr>
          <w:rFonts w:ascii="Times New Roman" w:hAnsi="Times New Roman" w:cs="Times New Roman"/>
          <w:sz w:val="24"/>
          <w:szCs w:val="24"/>
        </w:rPr>
        <w:t>. Проговаривайте каждое свое действие, концентрируя на нем внимание: «Повернем голову налево — едет машина, значит нужно остановиться и пропустить ее</w:t>
      </w:r>
      <w:r w:rsidR="00D86176">
        <w:rPr>
          <w:rStyle w:val="a5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71222">
        <w:rPr>
          <w:rFonts w:ascii="Times New Roman" w:hAnsi="Times New Roman" w:cs="Times New Roman"/>
          <w:sz w:val="24"/>
          <w:szCs w:val="24"/>
        </w:rPr>
        <w:t xml:space="preserve">или «Вот светофор, сейчас горит зеленый свет, </w:t>
      </w:r>
      <w:proofErr w:type="gramStart"/>
      <w:r w:rsidRPr="00A7122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71222">
        <w:rPr>
          <w:rFonts w:ascii="Times New Roman" w:hAnsi="Times New Roman" w:cs="Times New Roman"/>
          <w:sz w:val="24"/>
          <w:szCs w:val="24"/>
        </w:rPr>
        <w:t xml:space="preserve"> дорогу можно переходить» и так далее.</w:t>
      </w:r>
    </w:p>
    <w:p w:rsidR="00D86176" w:rsidRDefault="00D86176" w:rsidP="00D86176">
      <w:pPr>
        <w:pStyle w:val="a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86176" w:rsidRPr="00D86176" w:rsidRDefault="00D86176" w:rsidP="00D86176">
      <w:pPr>
        <w:pStyle w:val="a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6176">
        <w:rPr>
          <w:rFonts w:ascii="Times New Roman" w:hAnsi="Times New Roman" w:cs="Times New Roman"/>
          <w:b/>
          <w:color w:val="C00000"/>
          <w:sz w:val="28"/>
          <w:szCs w:val="28"/>
        </w:rPr>
        <w:t>Безопасной дороги вам и вашим детям!</w:t>
      </w:r>
    </w:p>
    <w:p w:rsidR="00A71222" w:rsidRPr="00A71222" w:rsidRDefault="00A71222" w:rsidP="00A712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71222" w:rsidRPr="00A71222" w:rsidSect="00A7122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FC"/>
    <w:rsid w:val="00184D7A"/>
    <w:rsid w:val="00345DFC"/>
    <w:rsid w:val="00A71222"/>
    <w:rsid w:val="00D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222"/>
    <w:rPr>
      <w:b/>
      <w:bCs/>
    </w:rPr>
  </w:style>
  <w:style w:type="character" w:styleId="a5">
    <w:name w:val="Emphasis"/>
    <w:basedOn w:val="a0"/>
    <w:uiPriority w:val="20"/>
    <w:qFormat/>
    <w:rsid w:val="00A71222"/>
    <w:rPr>
      <w:i/>
      <w:iCs/>
    </w:rPr>
  </w:style>
  <w:style w:type="paragraph" w:styleId="a6">
    <w:name w:val="No Spacing"/>
    <w:uiPriority w:val="1"/>
    <w:qFormat/>
    <w:rsid w:val="00A71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222"/>
    <w:rPr>
      <w:b/>
      <w:bCs/>
    </w:rPr>
  </w:style>
  <w:style w:type="character" w:styleId="a5">
    <w:name w:val="Emphasis"/>
    <w:basedOn w:val="a0"/>
    <w:uiPriority w:val="20"/>
    <w:qFormat/>
    <w:rsid w:val="00A71222"/>
    <w:rPr>
      <w:i/>
      <w:iCs/>
    </w:rPr>
  </w:style>
  <w:style w:type="paragraph" w:styleId="a6">
    <w:name w:val="No Spacing"/>
    <w:uiPriority w:val="1"/>
    <w:qFormat/>
    <w:rsid w:val="00A71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2019-10-31T13:46:00Z</dcterms:created>
  <dcterms:modified xsi:type="dcterms:W3CDTF">2019-11-01T04:42:00Z</dcterms:modified>
</cp:coreProperties>
</file>