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9" w:rsidRDefault="001D17C9" w:rsidP="001D17C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к письму </w:t>
      </w:r>
    </w:p>
    <w:p w:rsidR="001D17C9" w:rsidRDefault="001D17C9" w:rsidP="001D17C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«Союза пионерских организаций» </w:t>
      </w:r>
    </w:p>
    <w:p w:rsidR="001D17C9" w:rsidRDefault="001D17C9" w:rsidP="001D17C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Нижегородской области </w:t>
      </w:r>
    </w:p>
    <w:p w:rsidR="001D17C9" w:rsidRDefault="001D17C9" w:rsidP="001D17C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19.12.2015 № 106</w:t>
      </w:r>
    </w:p>
    <w:p w:rsidR="001D17C9" w:rsidRDefault="001D17C9" w:rsidP="001D17C9">
      <w:pPr>
        <w:jc w:val="right"/>
        <w:rPr>
          <w:rFonts w:ascii="Times New Roman" w:hAnsi="Times New Roman"/>
          <w:b/>
          <w:sz w:val="28"/>
          <w:szCs w:val="28"/>
        </w:rPr>
      </w:pPr>
    </w:p>
    <w:p w:rsidR="004F3652" w:rsidRDefault="004F3652" w:rsidP="00424B72">
      <w:pPr>
        <w:jc w:val="center"/>
        <w:rPr>
          <w:rFonts w:ascii="Times New Roman" w:hAnsi="Times New Roman"/>
          <w:b/>
          <w:sz w:val="28"/>
          <w:szCs w:val="28"/>
        </w:rPr>
      </w:pPr>
      <w:r w:rsidRPr="00424B72"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  <w:r>
        <w:rPr>
          <w:rFonts w:ascii="Times New Roman" w:hAnsi="Times New Roman"/>
          <w:b/>
          <w:sz w:val="28"/>
          <w:szCs w:val="28"/>
        </w:rPr>
        <w:t xml:space="preserve">областного </w:t>
      </w:r>
      <w:r w:rsidRPr="00424B72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4F3652" w:rsidRDefault="004F3652" w:rsidP="00424B72">
      <w:pPr>
        <w:jc w:val="center"/>
        <w:rPr>
          <w:rFonts w:ascii="Times New Roman" w:hAnsi="Times New Roman"/>
          <w:b/>
          <w:sz w:val="28"/>
          <w:szCs w:val="28"/>
        </w:rPr>
      </w:pPr>
      <w:r w:rsidRPr="00424B72">
        <w:rPr>
          <w:rFonts w:ascii="Times New Roman" w:hAnsi="Times New Roman"/>
          <w:b/>
          <w:sz w:val="28"/>
          <w:szCs w:val="28"/>
        </w:rPr>
        <w:t>«К</w:t>
      </w:r>
      <w:r>
        <w:rPr>
          <w:rFonts w:ascii="Times New Roman" w:hAnsi="Times New Roman"/>
          <w:b/>
          <w:sz w:val="28"/>
          <w:szCs w:val="28"/>
        </w:rPr>
        <w:t>ТД года</w:t>
      </w:r>
      <w:r w:rsidRPr="00424B72">
        <w:rPr>
          <w:rFonts w:ascii="Times New Roman" w:hAnsi="Times New Roman"/>
          <w:b/>
          <w:sz w:val="28"/>
          <w:szCs w:val="28"/>
        </w:rPr>
        <w:t>»</w:t>
      </w:r>
    </w:p>
    <w:p w:rsidR="004F3652" w:rsidRDefault="004F3652" w:rsidP="00424B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24B72">
        <w:rPr>
          <w:rFonts w:ascii="Times New Roman" w:hAnsi="Times New Roman"/>
          <w:b/>
          <w:sz w:val="28"/>
          <w:szCs w:val="24"/>
          <w:lang w:eastAsia="ru-RU"/>
        </w:rPr>
        <w:t>Общее положение</w:t>
      </w:r>
    </w:p>
    <w:p w:rsidR="004F3652" w:rsidRPr="00424B72" w:rsidRDefault="004F3652" w:rsidP="00795016">
      <w:pPr>
        <w:pStyle w:val="a3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24B72">
        <w:rPr>
          <w:rFonts w:ascii="Times New Roman" w:hAnsi="Times New Roman"/>
          <w:b/>
          <w:sz w:val="28"/>
          <w:szCs w:val="24"/>
          <w:lang w:eastAsia="ru-RU"/>
        </w:rPr>
        <w:t>К</w:t>
      </w:r>
      <w:r>
        <w:rPr>
          <w:rFonts w:ascii="Times New Roman" w:hAnsi="Times New Roman"/>
          <w:b/>
          <w:sz w:val="28"/>
          <w:szCs w:val="24"/>
          <w:lang w:eastAsia="ru-RU"/>
        </w:rPr>
        <w:t>оллективное творческое дело (далее – КТД)</w:t>
      </w:r>
      <w:r w:rsidRPr="00424B72">
        <w:rPr>
          <w:rFonts w:ascii="Times New Roman" w:hAnsi="Times New Roman"/>
          <w:sz w:val="28"/>
          <w:szCs w:val="24"/>
          <w:lang w:eastAsia="ru-RU"/>
        </w:rPr>
        <w:t xml:space="preserve"> – это социальное творчество, направление на служение людям, Родине</w:t>
      </w:r>
      <w:r>
        <w:rPr>
          <w:rFonts w:ascii="Times New Roman" w:hAnsi="Times New Roman"/>
          <w:sz w:val="28"/>
          <w:szCs w:val="24"/>
          <w:lang w:eastAsia="ru-RU"/>
        </w:rPr>
        <w:t xml:space="preserve">. Это </w:t>
      </w:r>
      <w:r w:rsidRPr="002F61BC">
        <w:rPr>
          <w:rFonts w:ascii="Times New Roman" w:hAnsi="Times New Roman"/>
          <w:sz w:val="28"/>
          <w:szCs w:val="24"/>
          <w:lang w:eastAsia="ru-RU"/>
        </w:rPr>
        <w:t>взаимодействие взрослых и детей, которое опирается на коллективную организацию деятельности, коллективное творчество её участников, формирует отношения общей заботы и эмоционально насыщает жизнь коллектива</w:t>
      </w:r>
    </w:p>
    <w:p w:rsidR="004F3652" w:rsidRDefault="004F3652" w:rsidP="00922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Настоящее положение определяет порядок проведения конкурса </w:t>
      </w:r>
      <w:r>
        <w:rPr>
          <w:rFonts w:ascii="Times New Roman" w:hAnsi="Times New Roman"/>
          <w:sz w:val="28"/>
          <w:szCs w:val="24"/>
          <w:lang w:eastAsia="ru-RU"/>
        </w:rPr>
        <w:br/>
        <w:t>«КТД года» (далее – Конкурс), который проводится для представителей  членов городских/районных детских общественных организаций Нижегородской области при поддержке государственного бюджетного образовательного учреждения дополнительного образования детей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 «Центр эстетического воспитания детей Нижегородской области».</w:t>
      </w:r>
    </w:p>
    <w:p w:rsidR="004F3652" w:rsidRDefault="004F3652" w:rsidP="00922C7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Организатором конкурса выступает общественная организация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 «Союз пионерских организаций» Нижегородской области. </w:t>
      </w:r>
    </w:p>
    <w:p w:rsidR="004F3652" w:rsidRDefault="004F3652" w:rsidP="00922C7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F3652" w:rsidRPr="00922C7D" w:rsidRDefault="004F3652" w:rsidP="00922C7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22C7D">
        <w:rPr>
          <w:rFonts w:ascii="Times New Roman" w:hAnsi="Times New Roman"/>
          <w:b/>
          <w:sz w:val="28"/>
          <w:szCs w:val="24"/>
          <w:lang w:eastAsia="ru-RU"/>
        </w:rPr>
        <w:t>Цели и задачи</w:t>
      </w:r>
    </w:p>
    <w:p w:rsidR="004F3652" w:rsidRDefault="004F3652" w:rsidP="00913039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13039">
        <w:rPr>
          <w:rFonts w:ascii="Times New Roman" w:hAnsi="Times New Roman"/>
          <w:b/>
          <w:sz w:val="28"/>
          <w:szCs w:val="24"/>
          <w:lang w:eastAsia="ru-RU"/>
        </w:rPr>
        <w:t>Цель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: </w:t>
      </w:r>
      <w:r>
        <w:rPr>
          <w:rFonts w:ascii="Times New Roman" w:hAnsi="Times New Roman"/>
          <w:sz w:val="28"/>
          <w:szCs w:val="24"/>
          <w:lang w:eastAsia="ru-RU"/>
        </w:rPr>
        <w:t>создание условий для повышения творческой активности участников – членов городских/районных детских общественных организаций Нижегородской области в разработке и проведении коллективного творческого дела.</w:t>
      </w:r>
    </w:p>
    <w:p w:rsidR="004F3652" w:rsidRDefault="004F3652" w:rsidP="00AE11B2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13039">
        <w:rPr>
          <w:rFonts w:ascii="Times New Roman" w:hAnsi="Times New Roman"/>
          <w:b/>
          <w:sz w:val="28"/>
          <w:szCs w:val="24"/>
          <w:lang w:eastAsia="ru-RU"/>
        </w:rPr>
        <w:t>Задачи:</w:t>
      </w:r>
    </w:p>
    <w:p w:rsidR="004F3652" w:rsidRDefault="004F3652" w:rsidP="00AE11B2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расширить кругозор детей в области организации и проведении коллективного творческого дела;</w:t>
      </w:r>
    </w:p>
    <w:p w:rsidR="004F3652" w:rsidRDefault="004F3652" w:rsidP="00AE11B2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разработать собственное КТД, пройдя все этапы его подготовки;</w:t>
      </w:r>
    </w:p>
    <w:p w:rsidR="004F3652" w:rsidRDefault="004F3652" w:rsidP="00AE11B2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913039">
        <w:rPr>
          <w:rFonts w:ascii="Times New Roman" w:hAnsi="Times New Roman"/>
          <w:sz w:val="28"/>
          <w:szCs w:val="24"/>
          <w:lang w:eastAsia="ru-RU"/>
        </w:rPr>
        <w:t xml:space="preserve">пособствовать приобретению </w:t>
      </w:r>
      <w:r>
        <w:rPr>
          <w:rFonts w:ascii="Times New Roman" w:hAnsi="Times New Roman"/>
          <w:sz w:val="28"/>
          <w:szCs w:val="24"/>
          <w:lang w:eastAsia="ru-RU"/>
        </w:rPr>
        <w:t xml:space="preserve">теоретических и </w:t>
      </w:r>
      <w:r w:rsidRPr="00913039">
        <w:rPr>
          <w:rFonts w:ascii="Times New Roman" w:hAnsi="Times New Roman"/>
          <w:sz w:val="28"/>
          <w:szCs w:val="24"/>
          <w:lang w:eastAsia="ru-RU"/>
        </w:rPr>
        <w:t>практических навыков</w:t>
      </w:r>
      <w:r>
        <w:rPr>
          <w:rFonts w:ascii="Times New Roman" w:hAnsi="Times New Roman"/>
          <w:sz w:val="28"/>
          <w:szCs w:val="24"/>
          <w:lang w:eastAsia="ru-RU"/>
        </w:rPr>
        <w:t xml:space="preserve"> проведения коллективного </w:t>
      </w:r>
      <w:r w:rsidRPr="00913039">
        <w:rPr>
          <w:rFonts w:ascii="Times New Roman" w:hAnsi="Times New Roman"/>
          <w:sz w:val="28"/>
          <w:szCs w:val="24"/>
          <w:lang w:eastAsia="ru-RU"/>
        </w:rPr>
        <w:t>творческого дела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4F3652" w:rsidRPr="00AE11B2" w:rsidRDefault="004F3652" w:rsidP="00AE11B2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заинтересовать детей и подростков к участию в коллективной деятельности из числа представителей детских общественных организаций Нижегородской области.</w:t>
      </w:r>
    </w:p>
    <w:p w:rsidR="004F3652" w:rsidRDefault="004F3652" w:rsidP="00E54262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F3652" w:rsidRDefault="004F3652" w:rsidP="007E560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Сроки реализации Конкурса</w:t>
      </w:r>
    </w:p>
    <w:p w:rsidR="004F3652" w:rsidRDefault="004F3652" w:rsidP="002F61B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5606">
        <w:rPr>
          <w:rFonts w:ascii="Times New Roman" w:hAnsi="Times New Roman"/>
          <w:sz w:val="28"/>
          <w:szCs w:val="24"/>
          <w:lang w:eastAsia="ru-RU"/>
        </w:rPr>
        <w:t>Конкурс проходи</w:t>
      </w:r>
      <w:r>
        <w:rPr>
          <w:rFonts w:ascii="Times New Roman" w:hAnsi="Times New Roman"/>
          <w:sz w:val="28"/>
          <w:szCs w:val="24"/>
          <w:lang w:eastAsia="ru-RU"/>
        </w:rPr>
        <w:t>т в период с 1 января по 1 мая 2016 года.</w:t>
      </w:r>
    </w:p>
    <w:p w:rsidR="004F3652" w:rsidRDefault="004F3652" w:rsidP="00AE11B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1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январь 2016 года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(внутриучрежденческий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этап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):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 детском общественном объединении на базе своей образовательной организации;</w:t>
      </w:r>
    </w:p>
    <w:p w:rsidR="004F3652" w:rsidRDefault="004F3652" w:rsidP="008B5A1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2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февраль 2016 года </w:t>
      </w:r>
      <w:r>
        <w:rPr>
          <w:rFonts w:ascii="Times New Roman" w:hAnsi="Times New Roman"/>
          <w:i/>
          <w:sz w:val="28"/>
          <w:szCs w:val="24"/>
          <w:lang w:eastAsia="ru-RU"/>
        </w:rPr>
        <w:t>(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 xml:space="preserve">муниципальный </w:t>
      </w:r>
      <w:r>
        <w:rPr>
          <w:rFonts w:ascii="Times New Roman" w:hAnsi="Times New Roman"/>
          <w:i/>
          <w:sz w:val="28"/>
          <w:szCs w:val="24"/>
          <w:lang w:eastAsia="ru-RU"/>
        </w:rPr>
        <w:t>этап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):</w:t>
      </w:r>
      <w:r>
        <w:rPr>
          <w:rFonts w:ascii="Times New Roman" w:hAnsi="Times New Roman"/>
          <w:sz w:val="28"/>
          <w:szCs w:val="24"/>
          <w:lang w:eastAsia="ru-RU"/>
        </w:rPr>
        <w:t xml:space="preserve"> между детскими общественными объединениями муниципального образования;</w:t>
      </w:r>
    </w:p>
    <w:p w:rsidR="004F3652" w:rsidRDefault="004F3652" w:rsidP="008B5A1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3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 март  2016 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(заочный зональный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отборочный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4"/>
          <w:lang w:eastAsia="ru-RU"/>
        </w:rPr>
        <w:t>): между членами городских/районных детских общественных организаций Нижегородской области;</w:t>
      </w:r>
    </w:p>
    <w:p w:rsidR="004F3652" w:rsidRDefault="004F3652" w:rsidP="008B5A1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4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май 2016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 xml:space="preserve">(областной </w:t>
      </w:r>
      <w:r>
        <w:rPr>
          <w:rFonts w:ascii="Times New Roman" w:hAnsi="Times New Roman"/>
          <w:i/>
          <w:sz w:val="28"/>
          <w:szCs w:val="24"/>
          <w:lang w:eastAsia="ru-RU"/>
        </w:rPr>
        <w:t>этап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 xml:space="preserve"> – лучшие коллективные творческие дела (итоговое дело) будут представлены на финале областного конкурса организаторов детского общественного движения в Нижегородской области «Вожатый года – 2016».</w:t>
      </w:r>
    </w:p>
    <w:p w:rsidR="004F3652" w:rsidRDefault="004F3652" w:rsidP="007E560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Участники К</w:t>
      </w:r>
      <w:r w:rsidRPr="007E5606">
        <w:rPr>
          <w:rFonts w:ascii="Times New Roman" w:hAnsi="Times New Roman"/>
          <w:b/>
          <w:sz w:val="28"/>
          <w:szCs w:val="24"/>
          <w:lang w:eastAsia="ru-RU"/>
        </w:rPr>
        <w:t>онкурса</w:t>
      </w:r>
    </w:p>
    <w:p w:rsidR="004F3652" w:rsidRDefault="004F3652" w:rsidP="002F61B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 участию в Конкурсе приглашаются представители детских общественных объединений Нижегородской области в возрасте с 11 до 15 лет включительно.</w:t>
      </w:r>
    </w:p>
    <w:p w:rsidR="004F3652" w:rsidRDefault="004F3652" w:rsidP="002F61BC">
      <w:pPr>
        <w:spacing w:after="0" w:line="360" w:lineRule="auto"/>
        <w:ind w:firstLine="360"/>
        <w:rPr>
          <w:rFonts w:ascii="Times New Roman" w:hAnsi="Times New Roman"/>
          <w:sz w:val="28"/>
          <w:szCs w:val="24"/>
          <w:lang w:eastAsia="ru-RU"/>
        </w:rPr>
      </w:pPr>
    </w:p>
    <w:p w:rsidR="004F3652" w:rsidRPr="007E5606" w:rsidRDefault="004F3652" w:rsidP="007E560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Содержание К</w:t>
      </w:r>
      <w:r w:rsidRPr="007E5606">
        <w:rPr>
          <w:rFonts w:ascii="Times New Roman" w:hAnsi="Times New Roman"/>
          <w:b/>
          <w:sz w:val="28"/>
          <w:szCs w:val="24"/>
          <w:lang w:eastAsia="ru-RU"/>
        </w:rPr>
        <w:t>онкурса</w:t>
      </w:r>
    </w:p>
    <w:p w:rsidR="004F3652" w:rsidRDefault="004F3652" w:rsidP="00922C3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1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январь 2016 года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(внутриучрежденческий):</w:t>
      </w:r>
    </w:p>
    <w:p w:rsidR="004F3652" w:rsidRPr="00CF0DAB" w:rsidRDefault="004F3652" w:rsidP="00CF0DA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DAB">
        <w:rPr>
          <w:rFonts w:ascii="Times New Roman" w:hAnsi="Times New Roman"/>
          <w:sz w:val="28"/>
          <w:szCs w:val="28"/>
          <w:lang w:eastAsia="ru-RU"/>
        </w:rPr>
        <w:t>В детском обществ</w:t>
      </w:r>
      <w:r>
        <w:rPr>
          <w:rFonts w:ascii="Times New Roman" w:hAnsi="Times New Roman"/>
          <w:sz w:val="28"/>
          <w:szCs w:val="28"/>
          <w:lang w:eastAsia="ru-RU"/>
        </w:rPr>
        <w:t>енном объединении на базе своей</w:t>
      </w:r>
      <w:r w:rsidRPr="00CF0DAB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й организации </w:t>
      </w:r>
      <w:r w:rsidRPr="00CF0DAB">
        <w:rPr>
          <w:rFonts w:ascii="Times New Roman" w:hAnsi="Times New Roman"/>
          <w:sz w:val="28"/>
          <w:szCs w:val="28"/>
          <w:lang w:eastAsia="ru-RU"/>
        </w:rPr>
        <w:t>Конкурс проходит в два этапа:</w:t>
      </w:r>
    </w:p>
    <w:p w:rsidR="004F3652" w:rsidRPr="00CF0DAB" w:rsidRDefault="004F3652" w:rsidP="00CF0DA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DAB">
        <w:rPr>
          <w:rFonts w:ascii="Times New Roman" w:hAnsi="Times New Roman"/>
          <w:sz w:val="28"/>
          <w:szCs w:val="28"/>
          <w:lang w:eastAsia="ru-RU"/>
        </w:rPr>
        <w:t>- 1 этап Конкурса – подготовительный.</w:t>
      </w:r>
    </w:p>
    <w:p w:rsidR="004F3652" w:rsidRPr="00CF0DAB" w:rsidRDefault="004F3652" w:rsidP="00CF0DAB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DAB">
        <w:rPr>
          <w:rFonts w:ascii="Times New Roman" w:hAnsi="Times New Roman"/>
          <w:sz w:val="28"/>
          <w:szCs w:val="28"/>
          <w:lang w:eastAsia="ru-RU"/>
        </w:rPr>
        <w:t>- 2 этап Конкурса – практический.</w:t>
      </w:r>
    </w:p>
    <w:p w:rsidR="004F3652" w:rsidRPr="001A3BE5" w:rsidRDefault="004F3652" w:rsidP="002F61B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Pr="002F61BC">
        <w:rPr>
          <w:rFonts w:ascii="Times New Roman" w:hAnsi="Times New Roman"/>
          <w:b/>
          <w:sz w:val="28"/>
          <w:szCs w:val="24"/>
          <w:lang w:eastAsia="ru-RU"/>
        </w:rPr>
        <w:t>подготовительном этапе</w:t>
      </w:r>
      <w:r>
        <w:rPr>
          <w:rFonts w:ascii="Times New Roman" w:hAnsi="Times New Roman"/>
          <w:sz w:val="28"/>
          <w:szCs w:val="24"/>
          <w:lang w:eastAsia="ru-RU"/>
        </w:rPr>
        <w:t xml:space="preserve"> участники разрабатывают КТД, учитывая виды КТД и форму его проведения, строго соблюдая все </w:t>
      </w:r>
      <w:r w:rsidRPr="0065008D">
        <w:rPr>
          <w:rFonts w:ascii="Times New Roman" w:hAnsi="Times New Roman"/>
          <w:b/>
          <w:sz w:val="28"/>
          <w:szCs w:val="24"/>
          <w:lang w:eastAsia="ru-RU"/>
        </w:rPr>
        <w:t>этапы подготовки:</w:t>
      </w:r>
    </w:p>
    <w:p w:rsidR="004F3652" w:rsidRPr="00424B7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1. </w:t>
      </w:r>
      <w:r w:rsidRPr="00424B72">
        <w:rPr>
          <w:rFonts w:ascii="Times New Roman" w:hAnsi="Times New Roman"/>
          <w:sz w:val="28"/>
          <w:szCs w:val="24"/>
          <w:lang w:eastAsia="ru-RU"/>
        </w:rPr>
        <w:t>Предварительная работа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4F3652" w:rsidRPr="00424B7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424B72">
        <w:rPr>
          <w:rFonts w:ascii="Times New Roman" w:hAnsi="Times New Roman"/>
          <w:sz w:val="28"/>
          <w:szCs w:val="24"/>
          <w:lang w:eastAsia="ru-RU"/>
        </w:rPr>
        <w:t>Коллективное планирование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4F3652" w:rsidRPr="00424B7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Pr="00424B72">
        <w:rPr>
          <w:rFonts w:ascii="Times New Roman" w:hAnsi="Times New Roman"/>
          <w:sz w:val="28"/>
          <w:szCs w:val="24"/>
          <w:lang w:eastAsia="ru-RU"/>
        </w:rPr>
        <w:t>Коллективная подготовка дела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4F3652" w:rsidRPr="00424B7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r w:rsidRPr="00424B72">
        <w:rPr>
          <w:rFonts w:ascii="Times New Roman" w:hAnsi="Times New Roman"/>
          <w:sz w:val="28"/>
          <w:szCs w:val="24"/>
          <w:lang w:eastAsia="ru-RU"/>
        </w:rPr>
        <w:t xml:space="preserve">Проведение </w:t>
      </w:r>
      <w:r>
        <w:rPr>
          <w:rFonts w:ascii="Times New Roman" w:hAnsi="Times New Roman"/>
          <w:sz w:val="28"/>
          <w:szCs w:val="24"/>
          <w:lang w:eastAsia="ru-RU"/>
        </w:rPr>
        <w:t>дела;</w:t>
      </w:r>
    </w:p>
    <w:p w:rsidR="004F3652" w:rsidRPr="00424B7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5. Коллективный анализ;</w:t>
      </w: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6. Ближайшее</w:t>
      </w:r>
      <w:r w:rsidRPr="00424B72">
        <w:rPr>
          <w:rFonts w:ascii="Times New Roman" w:hAnsi="Times New Roman"/>
          <w:sz w:val="28"/>
          <w:szCs w:val="24"/>
          <w:lang w:eastAsia="ru-RU"/>
        </w:rPr>
        <w:t xml:space="preserve"> последействие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EAC"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Практический </w:t>
      </w:r>
      <w:r w:rsidRPr="00672EAC">
        <w:rPr>
          <w:rFonts w:ascii="Times New Roman" w:hAnsi="Times New Roman"/>
          <w:sz w:val="28"/>
          <w:szCs w:val="28"/>
          <w:lang w:eastAsia="ru-RU"/>
        </w:rPr>
        <w:t>этап включает в себя проведение разработанного КТД на уро</w:t>
      </w:r>
      <w:r>
        <w:rPr>
          <w:rFonts w:ascii="Times New Roman" w:hAnsi="Times New Roman"/>
          <w:sz w:val="28"/>
          <w:szCs w:val="28"/>
          <w:lang w:eastAsia="ru-RU"/>
        </w:rPr>
        <w:t>вне образовательной организации.</w:t>
      </w:r>
    </w:p>
    <w:p w:rsidR="004F3652" w:rsidRDefault="004F3652" w:rsidP="00922C3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2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февраль 2016 года </w:t>
      </w:r>
      <w:r>
        <w:rPr>
          <w:rFonts w:ascii="Times New Roman" w:hAnsi="Times New Roman"/>
          <w:i/>
          <w:sz w:val="28"/>
          <w:szCs w:val="24"/>
          <w:lang w:eastAsia="ru-RU"/>
        </w:rPr>
        <w:t>(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 xml:space="preserve">муниципальный </w:t>
      </w:r>
      <w:r>
        <w:rPr>
          <w:rFonts w:ascii="Times New Roman" w:hAnsi="Times New Roman"/>
          <w:i/>
          <w:sz w:val="28"/>
          <w:szCs w:val="24"/>
          <w:lang w:eastAsia="ru-RU"/>
        </w:rPr>
        <w:t>этап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):</w:t>
      </w:r>
    </w:p>
    <w:p w:rsidR="004F3652" w:rsidRDefault="004F3652" w:rsidP="00922C38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между детскими общественными организациями общеобразовательных организаций муниципального образования.</w:t>
      </w:r>
    </w:p>
    <w:p w:rsidR="004F3652" w:rsidRPr="00453517" w:rsidRDefault="004F3652" w:rsidP="00922C3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3517">
        <w:rPr>
          <w:rFonts w:ascii="Times New Roman" w:hAnsi="Times New Roman"/>
          <w:b/>
          <w:sz w:val="28"/>
          <w:szCs w:val="24"/>
          <w:lang w:eastAsia="ru-RU"/>
        </w:rPr>
        <w:t xml:space="preserve">Каждая городская/районная детская организация </w:t>
      </w:r>
      <w:r w:rsidRPr="00453517">
        <w:rPr>
          <w:rFonts w:ascii="Times New Roman" w:hAnsi="Times New Roman"/>
          <w:b/>
          <w:sz w:val="28"/>
          <w:szCs w:val="28"/>
          <w:lang w:eastAsia="ru-RU"/>
        </w:rPr>
        <w:t>формирует свой оргкомитет, который самостоятельно определяет порядок, жюри и форму проведения данного этапа.</w:t>
      </w:r>
    </w:p>
    <w:p w:rsidR="004F3652" w:rsidRDefault="004F3652" w:rsidP="00922C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36B">
        <w:rPr>
          <w:rFonts w:ascii="Times New Roman" w:hAnsi="Times New Roman"/>
          <w:i/>
          <w:sz w:val="28"/>
          <w:szCs w:val="28"/>
          <w:lang w:eastAsia="ru-RU"/>
        </w:rPr>
        <w:t>Победитель муниципального</w:t>
      </w:r>
      <w:r w:rsidRPr="00922C38">
        <w:rPr>
          <w:rFonts w:ascii="Times New Roman" w:hAnsi="Times New Roman"/>
          <w:i/>
          <w:sz w:val="28"/>
          <w:szCs w:val="28"/>
          <w:lang w:eastAsia="ru-RU"/>
        </w:rPr>
        <w:t xml:space="preserve"> эт</w:t>
      </w:r>
      <w:r w:rsidRPr="0014736B">
        <w:rPr>
          <w:rFonts w:ascii="Times New Roman" w:hAnsi="Times New Roman"/>
          <w:i/>
          <w:sz w:val="28"/>
          <w:szCs w:val="28"/>
          <w:lang w:eastAsia="ru-RU"/>
        </w:rPr>
        <w:t>апа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становится участником третьего (зонального</w:t>
      </w:r>
      <w:r w:rsidRPr="00922C38">
        <w:rPr>
          <w:rFonts w:ascii="Times New Roman" w:hAnsi="Times New Roman"/>
          <w:sz w:val="28"/>
          <w:szCs w:val="28"/>
          <w:lang w:eastAsia="ru-RU"/>
        </w:rPr>
        <w:t>) этапа Конкурса.</w:t>
      </w:r>
    </w:p>
    <w:p w:rsidR="004F3652" w:rsidRDefault="004F3652" w:rsidP="001473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3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март 2016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(</w:t>
      </w:r>
      <w:r>
        <w:rPr>
          <w:rFonts w:ascii="Times New Roman" w:hAnsi="Times New Roman"/>
          <w:i/>
          <w:sz w:val="28"/>
          <w:szCs w:val="24"/>
          <w:lang w:eastAsia="ru-RU"/>
        </w:rPr>
        <w:t xml:space="preserve">заочный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 xml:space="preserve">зональный отборочный </w:t>
      </w:r>
      <w:r>
        <w:rPr>
          <w:rFonts w:ascii="Times New Roman" w:hAnsi="Times New Roman"/>
          <w:i/>
          <w:sz w:val="28"/>
          <w:szCs w:val="24"/>
          <w:lang w:eastAsia="ru-RU"/>
        </w:rPr>
        <w:t>этап</w:t>
      </w:r>
      <w:r>
        <w:rPr>
          <w:rFonts w:ascii="Times New Roman" w:hAnsi="Times New Roman"/>
          <w:sz w:val="28"/>
          <w:szCs w:val="24"/>
          <w:lang w:eastAsia="ru-RU"/>
        </w:rPr>
        <w:t>):</w:t>
      </w:r>
    </w:p>
    <w:p w:rsidR="004F3652" w:rsidRDefault="004F3652" w:rsidP="00153C0B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Материалы победителя муниципального этапа</w:t>
      </w:r>
      <w:r w:rsidRPr="54DEC3CF">
        <w:rPr>
          <w:rFonts w:ascii="Times New Roman" w:hAnsi="Times New Roman"/>
          <w:sz w:val="28"/>
          <w:szCs w:val="28"/>
          <w:lang w:eastAsia="ru-RU"/>
        </w:rPr>
        <w:t xml:space="preserve"> оформляются в </w:t>
      </w:r>
      <w:proofErr w:type="spellStart"/>
      <w:r w:rsidRPr="54DEC3CF">
        <w:rPr>
          <w:rFonts w:ascii="Times New Roman" w:hAnsi="Times New Roman"/>
          <w:sz w:val="28"/>
          <w:szCs w:val="28"/>
          <w:lang w:eastAsia="ru-RU"/>
        </w:rPr>
        <w:t>портфолио</w:t>
      </w:r>
      <w:proofErr w:type="spellEnd"/>
      <w:r w:rsidRPr="54DEC3CF">
        <w:rPr>
          <w:rFonts w:ascii="Times New Roman" w:hAnsi="Times New Roman"/>
          <w:sz w:val="28"/>
          <w:szCs w:val="28"/>
          <w:lang w:eastAsia="ru-RU"/>
        </w:rPr>
        <w:t xml:space="preserve"> и направляются в электронном виде на адрес электронной почты </w:t>
      </w:r>
      <w:hyperlink r:id="rId5">
        <w:r w:rsidRPr="54DEC3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spono</w:t>
        </w:r>
        <w:r w:rsidRPr="54DEC3CF">
          <w:rPr>
            <w:rStyle w:val="a4"/>
            <w:rFonts w:ascii="Times New Roman" w:hAnsi="Times New Roman"/>
            <w:sz w:val="28"/>
            <w:szCs w:val="28"/>
            <w:lang w:eastAsia="ru-RU"/>
          </w:rPr>
          <w:t>91@</w:t>
        </w:r>
        <w:r w:rsidRPr="54DEC3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bk</w:t>
        </w:r>
        <w:r w:rsidRPr="54DEC3CF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54DEC3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54DEC3CF">
        <w:rPr>
          <w:rFonts w:ascii="Times New Roman" w:hAnsi="Times New Roman"/>
          <w:sz w:val="28"/>
          <w:szCs w:val="28"/>
          <w:lang w:eastAsia="ru-RU"/>
        </w:rPr>
        <w:t xml:space="preserve"> с пометкой «КТД года»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54DEC3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3652" w:rsidRDefault="004F3652" w:rsidP="00153C0B">
      <w:pPr>
        <w:spacing w:after="0" w:line="360" w:lineRule="auto"/>
        <w:ind w:firstLine="360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портфолио</w:t>
      </w:r>
      <w:proofErr w:type="spellEnd"/>
      <w:r w:rsidRPr="54DEC3C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4F3652" w:rsidRDefault="004F3652" w:rsidP="54DEC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54DEC3CF">
        <w:rPr>
          <w:rFonts w:ascii="Times New Roman" w:hAnsi="Times New Roman"/>
          <w:sz w:val="28"/>
          <w:szCs w:val="28"/>
          <w:lang w:eastAsia="ru-RU"/>
        </w:rPr>
        <w:t>сценарий КТД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F3652" w:rsidRDefault="004F3652" w:rsidP="54DEC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54DEC3CF">
        <w:rPr>
          <w:rFonts w:ascii="Times New Roman" w:hAnsi="Times New Roman"/>
          <w:sz w:val="28"/>
          <w:szCs w:val="28"/>
          <w:lang w:eastAsia="ru-RU"/>
        </w:rPr>
        <w:t>информационная справка о реализации КТД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1);</w:t>
      </w:r>
    </w:p>
    <w:p w:rsidR="004F3652" w:rsidRDefault="004F3652" w:rsidP="54DEC3C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54DEC3CF">
        <w:rPr>
          <w:rFonts w:ascii="Times New Roman" w:hAnsi="Times New Roman"/>
          <w:sz w:val="28"/>
          <w:szCs w:val="28"/>
          <w:lang w:eastAsia="ru-RU"/>
        </w:rPr>
        <w:t>фотоотчет</w:t>
      </w:r>
      <w:proofErr w:type="spellEnd"/>
      <w:r w:rsidRPr="54DEC3CF">
        <w:rPr>
          <w:rFonts w:ascii="Times New Roman" w:hAnsi="Times New Roman"/>
          <w:sz w:val="28"/>
          <w:szCs w:val="28"/>
          <w:lang w:eastAsia="ru-RU"/>
        </w:rPr>
        <w:t xml:space="preserve"> о проведенном КТД.</w:t>
      </w:r>
    </w:p>
    <w:p w:rsidR="004F3652" w:rsidRDefault="004F3652" w:rsidP="00903A8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Победители зонального отборочного</w:t>
      </w:r>
      <w:r w:rsidRPr="00922C38">
        <w:rPr>
          <w:rFonts w:ascii="Times New Roman" w:hAnsi="Times New Roman"/>
          <w:i/>
          <w:sz w:val="28"/>
          <w:szCs w:val="28"/>
          <w:lang w:eastAsia="ru-RU"/>
        </w:rPr>
        <w:t xml:space="preserve"> эт</w:t>
      </w:r>
      <w:r>
        <w:rPr>
          <w:rFonts w:ascii="Times New Roman" w:hAnsi="Times New Roman"/>
          <w:i/>
          <w:sz w:val="28"/>
          <w:szCs w:val="28"/>
          <w:lang w:eastAsia="ru-RU"/>
        </w:rPr>
        <w:t>апа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становятся участниками областного этапа  «КТД года».</w:t>
      </w:r>
    </w:p>
    <w:p w:rsidR="004F3652" w:rsidRDefault="004F3652" w:rsidP="00672EA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22C38">
        <w:rPr>
          <w:rFonts w:ascii="Times New Roman" w:hAnsi="Times New Roman"/>
          <w:b/>
          <w:sz w:val="28"/>
          <w:szCs w:val="24"/>
          <w:lang w:eastAsia="ru-RU"/>
        </w:rPr>
        <w:t>4 этап:</w:t>
      </w:r>
      <w:r>
        <w:rPr>
          <w:rFonts w:ascii="Times New Roman" w:hAnsi="Times New Roman"/>
          <w:sz w:val="28"/>
          <w:szCs w:val="24"/>
          <w:lang w:eastAsia="ru-RU"/>
        </w:rPr>
        <w:t xml:space="preserve"> май 2016 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 xml:space="preserve">(областной </w:t>
      </w:r>
      <w:r>
        <w:rPr>
          <w:rFonts w:ascii="Times New Roman" w:hAnsi="Times New Roman"/>
          <w:i/>
          <w:sz w:val="28"/>
          <w:szCs w:val="24"/>
          <w:lang w:eastAsia="ru-RU"/>
        </w:rPr>
        <w:t>этап</w:t>
      </w:r>
      <w:r w:rsidRPr="00922C38">
        <w:rPr>
          <w:rFonts w:ascii="Times New Roman" w:hAnsi="Times New Roman"/>
          <w:i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 xml:space="preserve"> – лучшие коллективные творческие дела (итоговое дело) будут представлены на финале областного конкурса организаторов детского общественного движения в Нижегородской области «Вожатый года – 2016».</w:t>
      </w:r>
    </w:p>
    <w:p w:rsidR="001D17C9" w:rsidRPr="00672EAC" w:rsidRDefault="001D17C9" w:rsidP="00672EA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F3652" w:rsidRDefault="004F3652" w:rsidP="00580BD9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80BD9">
        <w:rPr>
          <w:rFonts w:ascii="Times New Roman" w:hAnsi="Times New Roman"/>
          <w:b/>
          <w:sz w:val="28"/>
          <w:szCs w:val="24"/>
          <w:lang w:eastAsia="ru-RU"/>
        </w:rPr>
        <w:lastRenderedPageBreak/>
        <w:t>Подведение итогов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Всем участникам проекта вручаются  дипломы в номинациях:</w:t>
      </w:r>
    </w:p>
    <w:p w:rsidR="004F3652" w:rsidRPr="007C52E6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 w:rsidRPr="007C52E6">
        <w:rPr>
          <w:rFonts w:ascii="Times New Roman" w:hAnsi="Times New Roman"/>
          <w:sz w:val="28"/>
          <w:szCs w:val="24"/>
          <w:lang w:eastAsia="ru-RU"/>
        </w:rPr>
        <w:t>- «КТД года»;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«За творческий подход»;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«За оригинальность и смелость идей»;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«За раскрытие творческого замысла»;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«Знатоки КТД»;</w:t>
      </w:r>
    </w:p>
    <w:p w:rsidR="004F3652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«Генераторы идей»;</w:t>
      </w:r>
    </w:p>
    <w:p w:rsidR="004F3652" w:rsidRPr="002614B9" w:rsidRDefault="004F3652" w:rsidP="00672EAC">
      <w:pPr>
        <w:pStyle w:val="a3"/>
        <w:spacing w:after="0" w:line="360" w:lineRule="auto"/>
        <w:ind w:left="0" w:firstLine="36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«Открытие года».</w:t>
      </w:r>
    </w:p>
    <w:p w:rsidR="004F3652" w:rsidRPr="00436050" w:rsidRDefault="004F3652" w:rsidP="00ED0D86">
      <w:pPr>
        <w:pStyle w:val="a3"/>
        <w:spacing w:after="0" w:line="360" w:lineRule="auto"/>
        <w:ind w:left="1428"/>
        <w:rPr>
          <w:rFonts w:ascii="Times New Roman" w:hAnsi="Times New Roman"/>
          <w:sz w:val="28"/>
          <w:szCs w:val="24"/>
          <w:lang w:eastAsia="ru-RU"/>
        </w:rPr>
      </w:pPr>
    </w:p>
    <w:p w:rsidR="004F3652" w:rsidRDefault="004F3652" w:rsidP="0043605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конкурса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На</w:t>
      </w:r>
      <w:r w:rsidRPr="00672EAC">
        <w:rPr>
          <w:rFonts w:ascii="Times New Roman" w:hAnsi="Times New Roman"/>
          <w:b/>
          <w:sz w:val="28"/>
          <w:szCs w:val="28"/>
        </w:rPr>
        <w:t xml:space="preserve"> областном этапе </w:t>
      </w:r>
      <w:r w:rsidRPr="00672EAC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EAC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EAC">
        <w:rPr>
          <w:rFonts w:ascii="Times New Roman" w:hAnsi="Times New Roman"/>
          <w:sz w:val="28"/>
          <w:szCs w:val="28"/>
        </w:rPr>
        <w:t>жюри учитывают следующие критерии</w:t>
      </w:r>
      <w:r w:rsidRPr="00672EAC">
        <w:rPr>
          <w:rFonts w:ascii="Times New Roman" w:hAnsi="Times New Roman"/>
          <w:b/>
          <w:sz w:val="28"/>
          <w:szCs w:val="28"/>
        </w:rPr>
        <w:t>: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b/>
          <w:sz w:val="28"/>
          <w:szCs w:val="28"/>
        </w:rPr>
        <w:t xml:space="preserve">- </w:t>
      </w:r>
      <w:r w:rsidRPr="00672EAC">
        <w:rPr>
          <w:rFonts w:ascii="Times New Roman" w:hAnsi="Times New Roman"/>
          <w:sz w:val="28"/>
          <w:szCs w:val="28"/>
        </w:rPr>
        <w:t>наличие интересных заданий;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использование красивого оформления;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материальное обеспечение;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работу ведущих (их находчивость);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эмоциональный настрой организаторов и участников дела;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грамотное использование музыкального сопровождения;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>- работу помощников (их исполнительность);</w:t>
      </w:r>
    </w:p>
    <w:p w:rsidR="004F3652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2EAC">
        <w:rPr>
          <w:rFonts w:ascii="Times New Roman" w:hAnsi="Times New Roman"/>
          <w:sz w:val="28"/>
          <w:szCs w:val="28"/>
        </w:rPr>
        <w:t xml:space="preserve">- включенность </w:t>
      </w:r>
      <w:r>
        <w:rPr>
          <w:rFonts w:ascii="Times New Roman" w:hAnsi="Times New Roman"/>
          <w:sz w:val="28"/>
          <w:szCs w:val="28"/>
        </w:rPr>
        <w:t>всех членов команды в проведение</w:t>
      </w:r>
      <w:r w:rsidRPr="00672EAC">
        <w:rPr>
          <w:rFonts w:ascii="Times New Roman" w:hAnsi="Times New Roman"/>
          <w:sz w:val="28"/>
          <w:szCs w:val="28"/>
        </w:rPr>
        <w:t xml:space="preserve"> дела;</w:t>
      </w:r>
    </w:p>
    <w:p w:rsidR="004F3652" w:rsidRPr="00672EAC" w:rsidRDefault="004F3652" w:rsidP="00672EAC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информационное сопровождение КТД</w:t>
      </w:r>
    </w:p>
    <w:p w:rsidR="004F3652" w:rsidRDefault="004F3652" w:rsidP="00AE68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E68FE">
        <w:rPr>
          <w:rFonts w:ascii="Times New Roman" w:hAnsi="Times New Roman"/>
          <w:sz w:val="28"/>
          <w:szCs w:val="28"/>
        </w:rPr>
        <w:t xml:space="preserve">Все критерии оцениваются по 2-х бальной системе. </w:t>
      </w:r>
    </w:p>
    <w:p w:rsidR="004F3652" w:rsidRDefault="004F3652" w:rsidP="00AE68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– полностью соответствует критерию;</w:t>
      </w:r>
    </w:p>
    <w:p w:rsidR="004F3652" w:rsidRDefault="004F3652" w:rsidP="00AE68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– частично соответствует критерию;</w:t>
      </w:r>
    </w:p>
    <w:p w:rsidR="004F3652" w:rsidRDefault="004F3652" w:rsidP="00AE68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– не соответствует критерию.</w:t>
      </w:r>
    </w:p>
    <w:p w:rsidR="004F3652" w:rsidRDefault="004F3652" w:rsidP="00AE68F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AE68F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К</w:t>
      </w:r>
      <w:r w:rsidRPr="00AE68FE">
        <w:rPr>
          <w:rFonts w:ascii="Times New Roman" w:hAnsi="Times New Roman"/>
          <w:b/>
          <w:sz w:val="28"/>
          <w:szCs w:val="28"/>
        </w:rPr>
        <w:t>онкурса</w:t>
      </w:r>
    </w:p>
    <w:p w:rsidR="004F3652" w:rsidRDefault="004F3652" w:rsidP="54DEC3C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53517">
        <w:rPr>
          <w:rFonts w:ascii="Times New Roman" w:hAnsi="Times New Roman"/>
          <w:sz w:val="28"/>
          <w:szCs w:val="28"/>
        </w:rPr>
        <w:t>айонн</w:t>
      </w:r>
      <w:r>
        <w:rPr>
          <w:rFonts w:ascii="Times New Roman" w:hAnsi="Times New Roman"/>
          <w:sz w:val="28"/>
          <w:szCs w:val="28"/>
        </w:rPr>
        <w:t>ая/</w:t>
      </w:r>
      <w:r w:rsidRPr="00453517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ая</w:t>
      </w:r>
      <w:r w:rsidRPr="00453517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ая</w:t>
      </w:r>
      <w:r w:rsidRPr="00453517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ая</w:t>
      </w:r>
      <w:r w:rsidRPr="0045351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453517">
        <w:rPr>
          <w:rFonts w:ascii="Times New Roman" w:hAnsi="Times New Roman"/>
          <w:sz w:val="28"/>
          <w:szCs w:val="28"/>
        </w:rPr>
        <w:t xml:space="preserve"> формирует свой оргкомитет, который самостоятельно определяет порядок, жюри и форму проведения </w:t>
      </w:r>
      <w:r w:rsidRPr="00453517">
        <w:rPr>
          <w:rFonts w:ascii="Times New Roman" w:hAnsi="Times New Roman"/>
          <w:b/>
          <w:sz w:val="28"/>
          <w:szCs w:val="28"/>
        </w:rPr>
        <w:t>внутриучрежденческого и муниципального</w:t>
      </w:r>
      <w:r w:rsidRPr="54DEC3CF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ов</w:t>
      </w:r>
      <w:r w:rsidRPr="00453517">
        <w:rPr>
          <w:rFonts w:ascii="Times New Roman" w:hAnsi="Times New Roman"/>
          <w:sz w:val="28"/>
          <w:szCs w:val="28"/>
        </w:rPr>
        <w:t>.</w:t>
      </w:r>
    </w:p>
    <w:p w:rsidR="004F3652" w:rsidRDefault="004F3652" w:rsidP="00453517">
      <w:pPr>
        <w:pStyle w:val="a3"/>
        <w:spacing w:after="0" w:line="360" w:lineRule="auto"/>
        <w:ind w:left="0" w:firstLine="360"/>
        <w:jc w:val="both"/>
      </w:pPr>
      <w:r w:rsidRPr="00453517">
        <w:rPr>
          <w:rFonts w:ascii="Times New Roman" w:hAnsi="Times New Roman"/>
          <w:b/>
          <w:sz w:val="28"/>
          <w:szCs w:val="28"/>
        </w:rPr>
        <w:lastRenderedPageBreak/>
        <w:t>Жюри заочного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517">
        <w:rPr>
          <w:rFonts w:ascii="Times New Roman" w:hAnsi="Times New Roman"/>
          <w:b/>
          <w:sz w:val="28"/>
          <w:szCs w:val="28"/>
        </w:rPr>
        <w:t>зональн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453517">
        <w:rPr>
          <w:rFonts w:ascii="Times New Roman" w:hAnsi="Times New Roman"/>
          <w:b/>
          <w:sz w:val="28"/>
          <w:szCs w:val="28"/>
        </w:rPr>
        <w:t xml:space="preserve"> отборочн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453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областного </w:t>
      </w:r>
      <w:r w:rsidRPr="00453517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b/>
          <w:sz w:val="28"/>
          <w:szCs w:val="28"/>
        </w:rPr>
        <w:t>ов</w:t>
      </w:r>
      <w:r w:rsidRPr="54DEC3CF">
        <w:rPr>
          <w:rFonts w:ascii="Times New Roman" w:hAnsi="Times New Roman"/>
          <w:sz w:val="28"/>
          <w:szCs w:val="28"/>
        </w:rPr>
        <w:t xml:space="preserve"> формируется из числа взрослого областного Совета, детского</w:t>
      </w:r>
      <w:r>
        <w:rPr>
          <w:rFonts w:ascii="Times New Roman" w:hAnsi="Times New Roman"/>
          <w:sz w:val="28"/>
          <w:szCs w:val="28"/>
        </w:rPr>
        <w:t xml:space="preserve"> областного Совета лидеро</w:t>
      </w:r>
      <w:r w:rsidR="00C10015">
        <w:rPr>
          <w:rFonts w:ascii="Times New Roman" w:hAnsi="Times New Roman"/>
          <w:sz w:val="28"/>
          <w:szCs w:val="28"/>
        </w:rPr>
        <w:t>в «Союза пионерских организаций»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54DEC3CF">
        <w:rPr>
          <w:rFonts w:ascii="Times New Roman" w:hAnsi="Times New Roman"/>
          <w:sz w:val="28"/>
          <w:szCs w:val="28"/>
        </w:rPr>
        <w:t>, специалистов ГБОУ ДОД ЦЭВДНО.</w:t>
      </w: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E6">
        <w:rPr>
          <w:rFonts w:ascii="Times New Roman" w:hAnsi="Times New Roman"/>
          <w:b/>
          <w:sz w:val="28"/>
          <w:szCs w:val="28"/>
        </w:rPr>
        <w:t>Куратор Конкурса</w:t>
      </w:r>
      <w:r w:rsidRPr="00AE68FE">
        <w:rPr>
          <w:rFonts w:ascii="Times New Roman" w:hAnsi="Times New Roman"/>
          <w:sz w:val="28"/>
          <w:szCs w:val="28"/>
        </w:rPr>
        <w:t xml:space="preserve"> – Наталья Алек</w:t>
      </w:r>
      <w:r>
        <w:rPr>
          <w:rFonts w:ascii="Times New Roman" w:hAnsi="Times New Roman"/>
          <w:sz w:val="28"/>
          <w:szCs w:val="28"/>
        </w:rPr>
        <w:t xml:space="preserve">сандровна Дунаева, старшая вожатая МБОУ 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ОШ, победитель областного конкурса организаторов детского общественного движения в Нижегородской области </w:t>
      </w:r>
      <w:r w:rsidR="00C10015">
        <w:rPr>
          <w:rFonts w:ascii="Times New Roman" w:hAnsi="Times New Roman"/>
          <w:sz w:val="28"/>
          <w:szCs w:val="28"/>
        </w:rPr>
        <w:t>«Вожатый года – 2015»</w:t>
      </w:r>
      <w:r>
        <w:rPr>
          <w:rFonts w:ascii="Times New Roman" w:hAnsi="Times New Roman"/>
          <w:sz w:val="28"/>
          <w:szCs w:val="28"/>
        </w:rPr>
        <w:t>, победитель Всероссийского конкурса лидеров и руководителей детских и молод</w:t>
      </w:r>
      <w:r w:rsidR="00C10015">
        <w:rPr>
          <w:rFonts w:ascii="Times New Roman" w:hAnsi="Times New Roman"/>
          <w:sz w:val="28"/>
          <w:szCs w:val="28"/>
        </w:rPr>
        <w:t>ежных общественных организаций «Лидер 21 века»</w:t>
      </w:r>
      <w:r>
        <w:rPr>
          <w:rFonts w:ascii="Times New Roman" w:hAnsi="Times New Roman"/>
          <w:sz w:val="28"/>
          <w:szCs w:val="28"/>
        </w:rPr>
        <w:t xml:space="preserve"> (г. Москва, 6-10 декабря 2015 года), куратор областной школы актива.</w:t>
      </w: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2E6">
        <w:rPr>
          <w:rFonts w:ascii="Times New Roman" w:hAnsi="Times New Roman"/>
          <w:b/>
          <w:sz w:val="28"/>
          <w:szCs w:val="28"/>
        </w:rPr>
        <w:t>Руководитель Конкурса</w:t>
      </w:r>
      <w:r>
        <w:rPr>
          <w:rFonts w:ascii="Times New Roman" w:hAnsi="Times New Roman"/>
          <w:sz w:val="28"/>
          <w:szCs w:val="28"/>
        </w:rPr>
        <w:t xml:space="preserve"> – Амосов Вячеслав Алек</w:t>
      </w:r>
      <w:r w:rsidR="00C10015">
        <w:rPr>
          <w:rFonts w:ascii="Times New Roman" w:hAnsi="Times New Roman"/>
          <w:sz w:val="28"/>
          <w:szCs w:val="28"/>
        </w:rPr>
        <w:t>сандрович, председатель Совета «Союза пионерских организаций»</w:t>
      </w:r>
      <w:r>
        <w:rPr>
          <w:rFonts w:ascii="Times New Roman" w:hAnsi="Times New Roman"/>
          <w:sz w:val="28"/>
          <w:szCs w:val="28"/>
        </w:rPr>
        <w:t xml:space="preserve"> Нижегородской области.</w:t>
      </w: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913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652" w:rsidRDefault="004F3652" w:rsidP="0045351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F3652" w:rsidRDefault="004F3652" w:rsidP="0045351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35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</w:p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35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КТД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4535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F3652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Район/город ______________________________________________________</w:t>
      </w:r>
    </w:p>
    <w:p w:rsidR="004F3652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Название ДОО ___________________________________________________</w:t>
      </w:r>
    </w:p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35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КТД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351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Общее количество участников ____________________________________</w:t>
      </w:r>
    </w:p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53517">
        <w:rPr>
          <w:rFonts w:ascii="Verdana" w:hAnsi="Verdana"/>
          <w:color w:val="000000"/>
          <w:sz w:val="16"/>
          <w:szCs w:val="16"/>
          <w:lang w:eastAsia="ru-RU"/>
        </w:rPr>
        <w:t> 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643"/>
        <w:gridCol w:w="1842"/>
        <w:gridCol w:w="1702"/>
        <w:gridCol w:w="1617"/>
        <w:gridCol w:w="1643"/>
        <w:gridCol w:w="2410"/>
      </w:tblGrid>
      <w:tr w:rsidR="004F3652" w:rsidRPr="00453517" w:rsidTr="00235000">
        <w:tc>
          <w:tcPr>
            <w:tcW w:w="484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43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Форма проведения КТД</w:t>
            </w:r>
          </w:p>
        </w:tc>
        <w:tc>
          <w:tcPr>
            <w:tcW w:w="1842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Дата, время, место проведения </w:t>
            </w:r>
          </w:p>
        </w:tc>
        <w:tc>
          <w:tcPr>
            <w:tcW w:w="1702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617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643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410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5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4F3652" w:rsidRPr="00453517" w:rsidTr="00235000">
        <w:tc>
          <w:tcPr>
            <w:tcW w:w="484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F3652" w:rsidRPr="00453517" w:rsidRDefault="004F3652" w:rsidP="004535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3652" w:rsidRPr="00453517" w:rsidRDefault="004F3652" w:rsidP="00453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  <w:lang w:eastAsia="ru-RU"/>
        </w:rPr>
      </w:pPr>
    </w:p>
    <w:p w:rsidR="004F3652" w:rsidRPr="00453517" w:rsidRDefault="004F3652" w:rsidP="00453517">
      <w:pPr>
        <w:spacing w:after="200" w:line="276" w:lineRule="auto"/>
      </w:pPr>
    </w:p>
    <w:p w:rsidR="004F3652" w:rsidRPr="00AE68FE" w:rsidRDefault="004F3652" w:rsidP="004535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4F3652" w:rsidRPr="00AE68FE" w:rsidSect="0045351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C38"/>
    <w:multiLevelType w:val="hybridMultilevel"/>
    <w:tmpl w:val="574435E6"/>
    <w:lvl w:ilvl="0" w:tplc="282CA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0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1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F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0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A6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AA9"/>
    <w:multiLevelType w:val="hybridMultilevel"/>
    <w:tmpl w:val="4C560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412"/>
    <w:multiLevelType w:val="hybridMultilevel"/>
    <w:tmpl w:val="0B1A48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C27E0"/>
    <w:multiLevelType w:val="hybridMultilevel"/>
    <w:tmpl w:val="CB40ED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35923"/>
    <w:multiLevelType w:val="hybridMultilevel"/>
    <w:tmpl w:val="85BA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F7672"/>
    <w:multiLevelType w:val="hybridMultilevel"/>
    <w:tmpl w:val="99000E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9E1969"/>
    <w:multiLevelType w:val="hybridMultilevel"/>
    <w:tmpl w:val="FC40E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DD2FC3"/>
    <w:multiLevelType w:val="hybridMultilevel"/>
    <w:tmpl w:val="2B129D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C33442"/>
    <w:multiLevelType w:val="hybridMultilevel"/>
    <w:tmpl w:val="107A7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77"/>
    <w:rsid w:val="000246BF"/>
    <w:rsid w:val="000622DC"/>
    <w:rsid w:val="0014736B"/>
    <w:rsid w:val="00153C0B"/>
    <w:rsid w:val="001A3BE5"/>
    <w:rsid w:val="001D17C9"/>
    <w:rsid w:val="00235000"/>
    <w:rsid w:val="002614B9"/>
    <w:rsid w:val="002830CE"/>
    <w:rsid w:val="002F61BC"/>
    <w:rsid w:val="00316106"/>
    <w:rsid w:val="00383F7C"/>
    <w:rsid w:val="00424B72"/>
    <w:rsid w:val="00436050"/>
    <w:rsid w:val="00443584"/>
    <w:rsid w:val="00453517"/>
    <w:rsid w:val="004F3652"/>
    <w:rsid w:val="00524F99"/>
    <w:rsid w:val="00580BD9"/>
    <w:rsid w:val="00601331"/>
    <w:rsid w:val="0061218A"/>
    <w:rsid w:val="0065008D"/>
    <w:rsid w:val="00672EAC"/>
    <w:rsid w:val="006F4297"/>
    <w:rsid w:val="00795016"/>
    <w:rsid w:val="007B7CE5"/>
    <w:rsid w:val="007C52E6"/>
    <w:rsid w:val="007D736E"/>
    <w:rsid w:val="007E5606"/>
    <w:rsid w:val="00814C25"/>
    <w:rsid w:val="00822EB1"/>
    <w:rsid w:val="0086097C"/>
    <w:rsid w:val="008A2377"/>
    <w:rsid w:val="008B5A11"/>
    <w:rsid w:val="008B6229"/>
    <w:rsid w:val="008F0DA6"/>
    <w:rsid w:val="00903A85"/>
    <w:rsid w:val="00913039"/>
    <w:rsid w:val="00922C38"/>
    <w:rsid w:val="00922C7D"/>
    <w:rsid w:val="009C2DA6"/>
    <w:rsid w:val="00AE11B2"/>
    <w:rsid w:val="00AE68FE"/>
    <w:rsid w:val="00AF6307"/>
    <w:rsid w:val="00B335E9"/>
    <w:rsid w:val="00B604F4"/>
    <w:rsid w:val="00BB677B"/>
    <w:rsid w:val="00C10015"/>
    <w:rsid w:val="00C36963"/>
    <w:rsid w:val="00CF0DAB"/>
    <w:rsid w:val="00D603A3"/>
    <w:rsid w:val="00DD7B37"/>
    <w:rsid w:val="00E54262"/>
    <w:rsid w:val="00ED0D86"/>
    <w:rsid w:val="00EF115C"/>
    <w:rsid w:val="54DEC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3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4B72"/>
    <w:pPr>
      <w:ind w:left="720"/>
      <w:contextualSpacing/>
    </w:pPr>
  </w:style>
  <w:style w:type="character" w:styleId="a4">
    <w:name w:val="Hyperlink"/>
    <w:basedOn w:val="a0"/>
    <w:uiPriority w:val="99"/>
    <w:rsid w:val="00672EA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453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no9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и Динара</cp:lastModifiedBy>
  <cp:revision>4</cp:revision>
  <dcterms:created xsi:type="dcterms:W3CDTF">2015-12-16T17:06:00Z</dcterms:created>
  <dcterms:modified xsi:type="dcterms:W3CDTF">2015-12-20T10:44:00Z</dcterms:modified>
</cp:coreProperties>
</file>